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E331A" w14:textId="67CE0C53" w:rsidR="00EF3DE4" w:rsidRDefault="00644794" w:rsidP="00D42F4D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AD4EC36" wp14:editId="713C56FD">
                <wp:simplePos x="0" y="0"/>
                <wp:positionH relativeFrom="column">
                  <wp:posOffset>685165</wp:posOffset>
                </wp:positionH>
                <wp:positionV relativeFrom="paragraph">
                  <wp:posOffset>47988</wp:posOffset>
                </wp:positionV>
                <wp:extent cx="5943600" cy="42735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4B43CA" w14:textId="77777777" w:rsidR="00FB4ABB" w:rsidRDefault="00FB4ABB" w:rsidP="00C76D0D">
                            <w:pPr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487C45">
                              <w:rPr>
                                <w:b/>
                                <w:bCs/>
                                <w:i/>
                                <w:iCs/>
                                <w:color w:val="008000"/>
                                <w:sz w:val="20"/>
                                <w:szCs w:val="20"/>
                              </w:rPr>
                              <w:t xml:space="preserve">Rue François Arago – La Prade – 66750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8000"/>
                                <w:sz w:val="20"/>
                                <w:szCs w:val="20"/>
                              </w:rPr>
                              <w:t>Saint-</w:t>
                            </w:r>
                            <w:r w:rsidRPr="00487C45">
                              <w:rPr>
                                <w:b/>
                                <w:bCs/>
                                <w:i/>
                                <w:iCs/>
                                <w:color w:val="008000"/>
                                <w:sz w:val="20"/>
                                <w:szCs w:val="20"/>
                              </w:rPr>
                              <w:t>Cyprien</w:t>
                            </w:r>
                          </w:p>
                          <w:p w14:paraId="02745196" w14:textId="77777777" w:rsidR="00FB4ABB" w:rsidRPr="00FD721C" w:rsidRDefault="00FB4ABB" w:rsidP="00C76D0D">
                            <w:pPr>
                              <w:jc w:val="right"/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4EC3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3.95pt;margin-top:3.8pt;width:468pt;height:33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" filled="f" stroked="f">
                <v:textbox>
                  <w:txbxContent>
                    <w:p w14:paraId="204B43CA" w14:textId="77777777" w:rsidR="00FB4ABB" w:rsidRDefault="00FB4ABB" w:rsidP="00C76D0D">
                      <w:pPr>
                        <w:jc w:val="right"/>
                        <w:rPr>
                          <w:b/>
                          <w:bCs/>
                          <w:i/>
                          <w:iCs/>
                          <w:color w:val="008000"/>
                          <w:sz w:val="20"/>
                          <w:szCs w:val="20"/>
                        </w:rPr>
                      </w:pPr>
                      <w:r w:rsidRPr="00487C45">
                        <w:rPr>
                          <w:b/>
                          <w:bCs/>
                          <w:i/>
                          <w:iCs/>
                          <w:color w:val="008000"/>
                          <w:sz w:val="20"/>
                          <w:szCs w:val="20"/>
                        </w:rPr>
                        <w:t xml:space="preserve">Rue François Arago – La Prade – 66750 </w:t>
                      </w:r>
                      <w:r>
                        <w:rPr>
                          <w:b/>
                          <w:bCs/>
                          <w:i/>
                          <w:iCs/>
                          <w:color w:val="008000"/>
                          <w:sz w:val="20"/>
                          <w:szCs w:val="20"/>
                        </w:rPr>
                        <w:t>Saint-</w:t>
                      </w:r>
                      <w:r w:rsidRPr="00487C45">
                        <w:rPr>
                          <w:b/>
                          <w:bCs/>
                          <w:i/>
                          <w:iCs/>
                          <w:color w:val="008000"/>
                          <w:sz w:val="20"/>
                          <w:szCs w:val="20"/>
                        </w:rPr>
                        <w:t>Cyprien</w:t>
                      </w:r>
                    </w:p>
                    <w:p w14:paraId="02745196" w14:textId="77777777" w:rsidR="00FB4ABB" w:rsidRPr="00FD721C" w:rsidRDefault="00FB4ABB" w:rsidP="00C76D0D">
                      <w:pPr>
                        <w:jc w:val="right"/>
                        <w:rPr>
                          <w:b/>
                          <w:bCs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CE671" wp14:editId="13F51027">
                <wp:simplePos x="0" y="0"/>
                <wp:positionH relativeFrom="column">
                  <wp:posOffset>1421675</wp:posOffset>
                </wp:positionH>
                <wp:positionV relativeFrom="paragraph">
                  <wp:posOffset>49984</wp:posOffset>
                </wp:positionV>
                <wp:extent cx="5223510" cy="0"/>
                <wp:effectExtent l="13335" t="16510" r="11430" b="1206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35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DEE78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95pt,3.95pt" to="523.25pt,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" strokecolor="#36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0FD4C8" wp14:editId="08ED8A8E">
                <wp:simplePos x="0" y="0"/>
                <wp:positionH relativeFrom="column">
                  <wp:posOffset>1423035</wp:posOffset>
                </wp:positionH>
                <wp:positionV relativeFrom="paragraph">
                  <wp:posOffset>-341902</wp:posOffset>
                </wp:positionV>
                <wp:extent cx="5029200" cy="457200"/>
                <wp:effectExtent l="3810" t="0" r="0" b="44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658AC" w14:textId="77777777" w:rsidR="00FB4ABB" w:rsidRPr="0029289E" w:rsidRDefault="00503A7B" w:rsidP="00EF3DE4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FF66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6600"/>
                                <w:sz w:val="32"/>
                                <w:szCs w:val="32"/>
                              </w:rPr>
                              <w:t>Ensemble Scolaire</w:t>
                            </w:r>
                            <w:r w:rsidR="00FB4ABB" w:rsidRPr="0029289E">
                              <w:rPr>
                                <w:b/>
                                <w:bCs/>
                                <w:i/>
                                <w:iCs/>
                                <w:color w:val="FF6600"/>
                                <w:sz w:val="32"/>
                                <w:szCs w:val="32"/>
                              </w:rPr>
                              <w:t xml:space="preserve"> Saint Pierre de la 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FD4C8" id="Text Box 5" o:spid="_x0000_s1027" type="#_x0000_t202" style="position:absolute;margin-left:112.05pt;margin-top:-26.9pt;width:396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" filled="f" stroked="f">
                <v:textbox>
                  <w:txbxContent>
                    <w:p w14:paraId="710658AC" w14:textId="77777777" w:rsidR="00FB4ABB" w:rsidRPr="0029289E" w:rsidRDefault="00503A7B" w:rsidP="00EF3DE4">
                      <w:pPr>
                        <w:jc w:val="both"/>
                        <w:rPr>
                          <w:b/>
                          <w:bCs/>
                          <w:i/>
                          <w:iCs/>
                          <w:color w:val="FF66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FF6600"/>
                          <w:sz w:val="32"/>
                          <w:szCs w:val="32"/>
                        </w:rPr>
                        <w:t>Ensemble Scolaire</w:t>
                      </w:r>
                      <w:r w:rsidR="00FB4ABB" w:rsidRPr="0029289E">
                        <w:rPr>
                          <w:b/>
                          <w:bCs/>
                          <w:i/>
                          <w:iCs/>
                          <w:color w:val="FF6600"/>
                          <w:sz w:val="32"/>
                          <w:szCs w:val="32"/>
                        </w:rPr>
                        <w:t xml:space="preserve"> Saint Pierre de la Mer</w:t>
                      </w:r>
                    </w:p>
                  </w:txbxContent>
                </v:textbox>
              </v:shape>
            </w:pict>
          </mc:Fallback>
        </mc:AlternateContent>
      </w:r>
      <w:r w:rsidR="007D7CEE">
        <w:rPr>
          <w:noProof/>
        </w:rPr>
        <w:drawing>
          <wp:anchor distT="0" distB="0" distL="114300" distR="114300" simplePos="0" relativeHeight="251669504" behindDoc="0" locked="0" layoutInCell="1" allowOverlap="1" wp14:anchorId="7B425445" wp14:editId="2DD28D6B">
            <wp:simplePos x="0" y="0"/>
            <wp:positionH relativeFrom="column">
              <wp:posOffset>-61686</wp:posOffset>
            </wp:positionH>
            <wp:positionV relativeFrom="paragraph">
              <wp:posOffset>-493486</wp:posOffset>
            </wp:positionV>
            <wp:extent cx="1163955" cy="1157605"/>
            <wp:effectExtent l="0" t="0" r="0" b="0"/>
            <wp:wrapNone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Nicole\AppData\Local\Microsoft\Windows\Temporary Internet Files\Content.Outlook\ORB8R2HB\logo st pierre de la mer version finale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157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20B4D7B" w14:textId="66BBBC65" w:rsidR="00EF3DE4" w:rsidRDefault="00644794" w:rsidP="00D42F4D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21A86C" wp14:editId="654EB7A3">
                <wp:simplePos x="0" y="0"/>
                <wp:positionH relativeFrom="column">
                  <wp:posOffset>4799239</wp:posOffset>
                </wp:positionH>
                <wp:positionV relativeFrom="paragraph">
                  <wp:posOffset>86995</wp:posOffset>
                </wp:positionV>
                <wp:extent cx="1828800" cy="342900"/>
                <wp:effectExtent l="3810" t="0" r="0" b="444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D9C57" w14:textId="77777777" w:rsidR="00FB4ABB" w:rsidRPr="00553178" w:rsidRDefault="00FB4ABB" w:rsidP="00C76D0D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553178">
                              <w:rPr>
                                <w:b/>
                                <w:bCs/>
                                <w:color w:val="999999"/>
                                <w:sz w:val="16"/>
                                <w:szCs w:val="16"/>
                              </w:rPr>
                              <w:sym w:font="Wingdings 2" w:char="F027"/>
                            </w:r>
                            <w:r w:rsidRPr="00553178">
                              <w:rPr>
                                <w:b/>
                                <w:bCs/>
                                <w:color w:val="999999"/>
                                <w:sz w:val="16"/>
                                <w:szCs w:val="16"/>
                              </w:rPr>
                              <w:t xml:space="preserve"> 04 68 37 74 30     </w:t>
                            </w:r>
                            <w:r w:rsidRPr="00553178">
                              <w:rPr>
                                <w:b/>
                                <w:bCs/>
                                <w:color w:val="999999"/>
                                <w:sz w:val="16"/>
                                <w:szCs w:val="16"/>
                              </w:rPr>
                              <w:sym w:font="Wingdings" w:char="F03A"/>
                            </w:r>
                            <w:r w:rsidRPr="00553178">
                              <w:rPr>
                                <w:b/>
                                <w:bCs/>
                                <w:color w:val="999999"/>
                                <w:sz w:val="16"/>
                                <w:szCs w:val="16"/>
                              </w:rPr>
                              <w:t xml:space="preserve"> 04 68 37 74 31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1A86C" id="Text Box 7" o:spid="_x0000_s1028" type="#_x0000_t202" style="position:absolute;margin-left:377.9pt;margin-top:6.85pt;width:2in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" filled="f" stroked="f">
                <v:textbox>
                  <w:txbxContent>
                    <w:p w14:paraId="4A9D9C57" w14:textId="77777777" w:rsidR="00FB4ABB" w:rsidRPr="00553178" w:rsidRDefault="00FB4ABB" w:rsidP="00C76D0D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  <w:r w:rsidRPr="00553178">
                        <w:rPr>
                          <w:b/>
                          <w:bCs/>
                          <w:color w:val="999999"/>
                          <w:sz w:val="16"/>
                          <w:szCs w:val="16"/>
                        </w:rPr>
                        <w:sym w:font="Wingdings 2" w:char="F027"/>
                      </w:r>
                      <w:r w:rsidRPr="00553178">
                        <w:rPr>
                          <w:b/>
                          <w:bCs/>
                          <w:color w:val="999999"/>
                          <w:sz w:val="16"/>
                          <w:szCs w:val="16"/>
                        </w:rPr>
                        <w:t xml:space="preserve"> 04 68 37 74 30     </w:t>
                      </w:r>
                      <w:r w:rsidRPr="00553178">
                        <w:rPr>
                          <w:b/>
                          <w:bCs/>
                          <w:color w:val="999999"/>
                          <w:sz w:val="16"/>
                          <w:szCs w:val="16"/>
                        </w:rPr>
                        <w:sym w:font="Wingdings" w:char="F03A"/>
                      </w:r>
                      <w:r w:rsidRPr="00553178">
                        <w:rPr>
                          <w:b/>
                          <w:bCs/>
                          <w:color w:val="999999"/>
                          <w:sz w:val="16"/>
                          <w:szCs w:val="16"/>
                        </w:rPr>
                        <w:t xml:space="preserve"> 04 68 37 74 31</w:t>
                      </w:r>
                    </w:p>
                  </w:txbxContent>
                </v:textbox>
              </v:shape>
            </w:pict>
          </mc:Fallback>
        </mc:AlternateContent>
      </w:r>
    </w:p>
    <w:p w14:paraId="76A823D9" w14:textId="5DA1B573" w:rsidR="007D7F81" w:rsidRDefault="007D7F81" w:rsidP="00D42F4D">
      <w:pPr>
        <w:rPr>
          <w:b/>
          <w:bCs/>
        </w:rPr>
      </w:pPr>
    </w:p>
    <w:p w14:paraId="2B743691" w14:textId="5AD7B596" w:rsidR="007D7F81" w:rsidRDefault="007D7F81" w:rsidP="00D42F4D">
      <w:pPr>
        <w:rPr>
          <w:b/>
          <w:bCs/>
        </w:rPr>
      </w:pPr>
    </w:p>
    <w:p w14:paraId="4A12E2AA" w14:textId="77777777" w:rsidR="001220B0" w:rsidRDefault="001220B0" w:rsidP="00644794">
      <w:pPr>
        <w:jc w:val="center"/>
        <w:rPr>
          <w:b/>
          <w:bCs/>
          <w:sz w:val="22"/>
          <w:szCs w:val="22"/>
        </w:rPr>
      </w:pPr>
      <w:r w:rsidRPr="001220B0">
        <w:rPr>
          <w:b/>
          <w:bCs/>
          <w:sz w:val="22"/>
          <w:szCs w:val="22"/>
          <w:highlight w:val="lightGray"/>
        </w:rPr>
        <w:t>FOURNITURES SCOLAIRES POUR LES CINQUIEMES</w:t>
      </w:r>
    </w:p>
    <w:p w14:paraId="0F680A21" w14:textId="77777777" w:rsidR="005C08D1" w:rsidRDefault="005C08D1" w:rsidP="001220B0">
      <w:pPr>
        <w:jc w:val="both"/>
        <w:rPr>
          <w:b/>
          <w:bCs/>
          <w:sz w:val="16"/>
          <w:szCs w:val="16"/>
        </w:rPr>
      </w:pPr>
    </w:p>
    <w:p w14:paraId="275D06C8" w14:textId="77777777" w:rsidR="00791DAF" w:rsidRDefault="00791DAF" w:rsidP="00791DAF">
      <w:pPr>
        <w:jc w:val="both"/>
        <w:rPr>
          <w:b/>
          <w:bCs/>
          <w:sz w:val="17"/>
          <w:szCs w:val="17"/>
        </w:rPr>
      </w:pPr>
      <w:r>
        <w:rPr>
          <w:bCs/>
          <w:sz w:val="16"/>
          <w:szCs w:val="16"/>
        </w:rPr>
        <w:t xml:space="preserve">L’équipe éducative du collège a conçu un Agenda/Carnet de liaison afin de faciliter l’organisation du travail de votre enfant. </w:t>
      </w:r>
      <w:r>
        <w:rPr>
          <w:b/>
          <w:bCs/>
          <w:sz w:val="17"/>
          <w:szCs w:val="17"/>
        </w:rPr>
        <w:t>Ce carnet de bord obligatoire</w:t>
      </w:r>
      <w:r>
        <w:rPr>
          <w:bCs/>
          <w:sz w:val="16"/>
          <w:szCs w:val="16"/>
        </w:rPr>
        <w:t xml:space="preserve"> permettra autant à l’élève qu’à vous-même de visualiser synthétiquement son travail et les informations données par l’équipe éducative. </w:t>
      </w:r>
      <w:r>
        <w:rPr>
          <w:b/>
          <w:bCs/>
          <w:sz w:val="17"/>
          <w:szCs w:val="17"/>
        </w:rPr>
        <w:t>N’achetez donc pas d’agenda dans le commerce, il sera distribué aux élèves le jour de la rentrée et inclus dans la facturation.</w:t>
      </w:r>
    </w:p>
    <w:p w14:paraId="36D9F3C2" w14:textId="77777777" w:rsidR="00791DAF" w:rsidRDefault="00791DAF" w:rsidP="00791DAF">
      <w:pPr>
        <w:jc w:val="both"/>
        <w:rPr>
          <w:b/>
          <w:bCs/>
          <w:sz w:val="17"/>
          <w:szCs w:val="17"/>
        </w:rPr>
      </w:pPr>
    </w:p>
    <w:p w14:paraId="62692FCB" w14:textId="77777777" w:rsidR="00791DAF" w:rsidRDefault="00791DAF" w:rsidP="00791DAF">
      <w:pPr>
        <w:jc w:val="both"/>
        <w:rPr>
          <w:bCs/>
          <w:sz w:val="17"/>
          <w:szCs w:val="17"/>
        </w:rPr>
      </w:pPr>
      <w:r>
        <w:rPr>
          <w:b/>
          <w:bCs/>
          <w:sz w:val="21"/>
          <w:szCs w:val="21"/>
          <w:highlight w:val="lightGray"/>
          <w:u w:val="single"/>
        </w:rPr>
        <w:t>Tenue Saint Pierre</w:t>
      </w:r>
      <w:r w:rsidRPr="00AF7AB5">
        <w:rPr>
          <w:b/>
          <w:bCs/>
          <w:sz w:val="21"/>
          <w:szCs w:val="21"/>
          <w:highlight w:val="lightGray"/>
          <w:u w:val="single"/>
        </w:rPr>
        <w:t> </w:t>
      </w:r>
    </w:p>
    <w:p w14:paraId="785B622C" w14:textId="77777777" w:rsidR="00791DAF" w:rsidRPr="00206A1E" w:rsidRDefault="00791DAF" w:rsidP="00791DAF">
      <w:pPr>
        <w:jc w:val="both"/>
        <w:rPr>
          <w:bCs/>
          <w:sz w:val="17"/>
          <w:szCs w:val="17"/>
        </w:rPr>
      </w:pPr>
      <w:r w:rsidRPr="00206A1E">
        <w:rPr>
          <w:bCs/>
          <w:sz w:val="17"/>
          <w:szCs w:val="17"/>
        </w:rPr>
        <w:t xml:space="preserve">Un pack rentrée (polo, sweat, tee-shirt) à commander sur le site :  </w:t>
      </w:r>
      <w:hyperlink r:id="rId7" w:history="1">
        <w:r w:rsidRPr="00206A1E">
          <w:rPr>
            <w:bCs/>
            <w:color w:val="0000FF"/>
            <w:sz w:val="17"/>
            <w:szCs w:val="17"/>
            <w:u w:val="single"/>
          </w:rPr>
          <w:t>https://boutique-saint-pierre-de-la-</w:t>
        </w:r>
        <w:proofErr w:type="spellStart"/>
        <w:r w:rsidRPr="00206A1E">
          <w:rPr>
            <w:bCs/>
            <w:color w:val="0000FF"/>
            <w:sz w:val="17"/>
            <w:szCs w:val="17"/>
            <w:u w:val="single"/>
          </w:rPr>
          <w:t>mer.fr</w:t>
        </w:r>
        <w:proofErr w:type="spellEnd"/>
        <w:r w:rsidRPr="00206A1E">
          <w:rPr>
            <w:bCs/>
            <w:color w:val="0000FF"/>
            <w:sz w:val="17"/>
            <w:szCs w:val="17"/>
            <w:u w:val="single"/>
          </w:rPr>
          <w:t>/</w:t>
        </w:r>
      </w:hyperlink>
    </w:p>
    <w:p w14:paraId="7344BFE7" w14:textId="77777777" w:rsidR="001220B0" w:rsidRPr="00CC4AB3" w:rsidRDefault="001220B0" w:rsidP="001220B0">
      <w:pPr>
        <w:jc w:val="both"/>
        <w:rPr>
          <w:bCs/>
          <w:sz w:val="16"/>
          <w:szCs w:val="16"/>
        </w:rPr>
      </w:pPr>
    </w:p>
    <w:p w14:paraId="2F82EFAA" w14:textId="77777777" w:rsidR="001220B0" w:rsidRPr="00956EBD" w:rsidRDefault="001220B0" w:rsidP="001220B0">
      <w:pPr>
        <w:jc w:val="both"/>
        <w:rPr>
          <w:b/>
          <w:bCs/>
          <w:sz w:val="22"/>
          <w:szCs w:val="22"/>
          <w:u w:val="single"/>
        </w:rPr>
      </w:pPr>
      <w:r w:rsidRPr="001220B0">
        <w:rPr>
          <w:b/>
          <w:bCs/>
          <w:sz w:val="22"/>
          <w:szCs w:val="22"/>
          <w:highlight w:val="lightGray"/>
          <w:u w:val="single"/>
        </w:rPr>
        <w:t>Trousse :</w:t>
      </w:r>
    </w:p>
    <w:p w14:paraId="4D311237" w14:textId="58D259C6" w:rsidR="001220B0" w:rsidRPr="00956EBD" w:rsidRDefault="001220B0" w:rsidP="001220B0">
      <w:pPr>
        <w:jc w:val="both"/>
        <w:rPr>
          <w:bCs/>
          <w:sz w:val="18"/>
          <w:szCs w:val="18"/>
        </w:rPr>
      </w:pPr>
      <w:r w:rsidRPr="00956EBD">
        <w:rPr>
          <w:bCs/>
          <w:sz w:val="18"/>
          <w:szCs w:val="18"/>
        </w:rPr>
        <w:t>2 surligneurs fluo, stylos : bleu, noir, vert, rouge ; un crayon à papier, un porte mine 0.5mm, gomme, taille crayon, règle de 30 cm, ciseaux, correcteur, équerre, rapporteur, œillets, crayon</w:t>
      </w:r>
      <w:r>
        <w:rPr>
          <w:bCs/>
          <w:sz w:val="18"/>
          <w:szCs w:val="18"/>
        </w:rPr>
        <w:t>s</w:t>
      </w:r>
      <w:r w:rsidRPr="00956EBD">
        <w:rPr>
          <w:bCs/>
          <w:sz w:val="18"/>
          <w:szCs w:val="18"/>
        </w:rPr>
        <w:t xml:space="preserve"> de couleur, feutres fins, colle</w:t>
      </w:r>
      <w:r>
        <w:rPr>
          <w:bCs/>
          <w:sz w:val="18"/>
          <w:szCs w:val="18"/>
        </w:rPr>
        <w:t>, compas</w:t>
      </w:r>
      <w:r w:rsidR="00C45289">
        <w:rPr>
          <w:bCs/>
          <w:sz w:val="18"/>
          <w:szCs w:val="18"/>
        </w:rPr>
        <w:t>, trombones ou agrafeuse</w:t>
      </w:r>
      <w:r w:rsidRPr="00956EBD">
        <w:rPr>
          <w:bCs/>
          <w:sz w:val="18"/>
          <w:szCs w:val="18"/>
        </w:rPr>
        <w:t>.</w:t>
      </w:r>
    </w:p>
    <w:p w14:paraId="6E94B06E" w14:textId="77777777" w:rsidR="001220B0" w:rsidRPr="00CC4AB3" w:rsidRDefault="001220B0" w:rsidP="001220B0">
      <w:pPr>
        <w:jc w:val="both"/>
        <w:rPr>
          <w:bCs/>
          <w:sz w:val="16"/>
          <w:szCs w:val="16"/>
        </w:rPr>
      </w:pPr>
    </w:p>
    <w:p w14:paraId="59414DBE" w14:textId="77777777" w:rsidR="001220B0" w:rsidRDefault="001220B0" w:rsidP="001220B0">
      <w:pPr>
        <w:jc w:val="both"/>
        <w:rPr>
          <w:b/>
          <w:bCs/>
          <w:sz w:val="22"/>
          <w:szCs w:val="22"/>
          <w:u w:val="single"/>
        </w:rPr>
      </w:pPr>
      <w:r w:rsidRPr="001220B0">
        <w:rPr>
          <w:b/>
          <w:bCs/>
          <w:sz w:val="22"/>
          <w:szCs w:val="22"/>
          <w:highlight w:val="lightGray"/>
          <w:u w:val="single"/>
        </w:rPr>
        <w:t>Français :</w:t>
      </w:r>
    </w:p>
    <w:p w14:paraId="39504D83" w14:textId="6546A7AF" w:rsidR="001220B0" w:rsidRPr="00A76090" w:rsidRDefault="001220B0" w:rsidP="001220B0">
      <w:pPr>
        <w:jc w:val="both"/>
        <w:rPr>
          <w:bCs/>
          <w:sz w:val="17"/>
          <w:szCs w:val="18"/>
        </w:rPr>
      </w:pPr>
      <w:r w:rsidRPr="00F5602C">
        <w:rPr>
          <w:bCs/>
          <w:sz w:val="19"/>
          <w:szCs w:val="19"/>
        </w:rPr>
        <w:t xml:space="preserve"> </w:t>
      </w:r>
      <w:r w:rsidR="001B51FA" w:rsidRPr="005C08D1">
        <w:rPr>
          <w:bCs/>
          <w:sz w:val="19"/>
          <w:szCs w:val="19"/>
        </w:rPr>
        <w:t xml:space="preserve">Le </w:t>
      </w:r>
      <w:r w:rsidRPr="005C08D1">
        <w:rPr>
          <w:bCs/>
          <w:sz w:val="19"/>
          <w:szCs w:val="19"/>
        </w:rPr>
        <w:t>dictionnaire de poche</w:t>
      </w:r>
      <w:r w:rsidR="001B51FA" w:rsidRPr="005C08D1">
        <w:rPr>
          <w:bCs/>
          <w:sz w:val="19"/>
          <w:szCs w:val="19"/>
        </w:rPr>
        <w:t xml:space="preserve"> acheté en 6</w:t>
      </w:r>
      <w:r w:rsidR="001B51FA" w:rsidRPr="005C08D1">
        <w:rPr>
          <w:bCs/>
          <w:sz w:val="19"/>
          <w:szCs w:val="19"/>
          <w:vertAlign w:val="superscript"/>
        </w:rPr>
        <w:t>ème</w:t>
      </w:r>
      <w:r w:rsidRPr="005C08D1">
        <w:rPr>
          <w:bCs/>
          <w:sz w:val="19"/>
          <w:szCs w:val="19"/>
        </w:rPr>
        <w:t xml:space="preserve"> à laisser en classe (entre 25000 et 50000 mots), </w:t>
      </w:r>
      <w:r w:rsidR="001B51FA" w:rsidRPr="005C08D1">
        <w:rPr>
          <w:bCs/>
          <w:sz w:val="17"/>
          <w:szCs w:val="18"/>
        </w:rPr>
        <w:t>2</w:t>
      </w:r>
      <w:r w:rsidRPr="005C08D1">
        <w:rPr>
          <w:bCs/>
          <w:sz w:val="17"/>
          <w:szCs w:val="18"/>
        </w:rPr>
        <w:t xml:space="preserve"> cahier</w:t>
      </w:r>
      <w:r w:rsidR="001B51FA" w:rsidRPr="005C08D1">
        <w:rPr>
          <w:bCs/>
          <w:sz w:val="17"/>
          <w:szCs w:val="18"/>
        </w:rPr>
        <w:t xml:space="preserve">s </w:t>
      </w:r>
      <w:r w:rsidRPr="005C08D1">
        <w:rPr>
          <w:bCs/>
          <w:sz w:val="17"/>
          <w:szCs w:val="18"/>
        </w:rPr>
        <w:t>couvert</w:t>
      </w:r>
      <w:r w:rsidR="001B51FA" w:rsidRPr="005C08D1">
        <w:rPr>
          <w:bCs/>
          <w:sz w:val="17"/>
          <w:szCs w:val="18"/>
        </w:rPr>
        <w:t>s</w:t>
      </w:r>
      <w:r w:rsidRPr="005C08D1">
        <w:rPr>
          <w:bCs/>
          <w:sz w:val="17"/>
          <w:szCs w:val="18"/>
        </w:rPr>
        <w:t xml:space="preserve"> 24x32 grands carreaux (96 pages</w:t>
      </w:r>
      <w:r w:rsidR="001B51FA" w:rsidRPr="005C08D1">
        <w:rPr>
          <w:bCs/>
          <w:sz w:val="17"/>
          <w:szCs w:val="18"/>
        </w:rPr>
        <w:t xml:space="preserve"> environ),</w:t>
      </w:r>
      <w:r w:rsidRPr="005C08D1">
        <w:rPr>
          <w:bCs/>
          <w:sz w:val="17"/>
          <w:szCs w:val="18"/>
        </w:rPr>
        <w:t xml:space="preserve"> 1 chemise à rabats</w:t>
      </w:r>
      <w:r w:rsidR="00174214" w:rsidRPr="005C08D1">
        <w:rPr>
          <w:bCs/>
          <w:sz w:val="17"/>
          <w:szCs w:val="18"/>
        </w:rPr>
        <w:t>.</w:t>
      </w:r>
      <w:r w:rsidR="00305B00" w:rsidRPr="005C08D1">
        <w:rPr>
          <w:bCs/>
          <w:sz w:val="17"/>
          <w:szCs w:val="18"/>
        </w:rPr>
        <w:t xml:space="preserve"> 1 cahier de frança</w:t>
      </w:r>
      <w:r w:rsidR="00537D73">
        <w:rPr>
          <w:bCs/>
          <w:sz w:val="17"/>
          <w:szCs w:val="18"/>
        </w:rPr>
        <w:t xml:space="preserve">is cycle 4 HACHETTE Edition 2019. </w:t>
      </w:r>
      <w:proofErr w:type="spellStart"/>
      <w:r w:rsidR="00537D73">
        <w:rPr>
          <w:bCs/>
          <w:sz w:val="17"/>
          <w:szCs w:val="18"/>
        </w:rPr>
        <w:t>Ref</w:t>
      </w:r>
      <w:proofErr w:type="spellEnd"/>
      <w:r w:rsidR="001B51FA" w:rsidRPr="005C08D1">
        <w:rPr>
          <w:bCs/>
          <w:sz w:val="17"/>
          <w:szCs w:val="18"/>
        </w:rPr>
        <w:t xml:space="preserve"> : </w:t>
      </w:r>
      <w:r w:rsidR="00537D73">
        <w:rPr>
          <w:bCs/>
          <w:sz w:val="17"/>
          <w:szCs w:val="18"/>
        </w:rPr>
        <w:t>5100263</w:t>
      </w:r>
    </w:p>
    <w:p w14:paraId="58BA6C1C" w14:textId="77777777" w:rsidR="001220B0" w:rsidRPr="00CC4AB3" w:rsidRDefault="001220B0" w:rsidP="001220B0">
      <w:pPr>
        <w:jc w:val="both"/>
        <w:rPr>
          <w:b/>
          <w:bCs/>
          <w:sz w:val="16"/>
          <w:szCs w:val="16"/>
          <w:u w:val="single"/>
        </w:rPr>
      </w:pPr>
    </w:p>
    <w:p w14:paraId="02D25FFE" w14:textId="77777777" w:rsidR="001220B0" w:rsidRPr="00956EBD" w:rsidRDefault="001220B0" w:rsidP="001220B0">
      <w:pPr>
        <w:jc w:val="both"/>
        <w:rPr>
          <w:b/>
          <w:bCs/>
          <w:sz w:val="22"/>
          <w:szCs w:val="22"/>
          <w:u w:val="single"/>
        </w:rPr>
      </w:pPr>
      <w:r w:rsidRPr="001220B0">
        <w:rPr>
          <w:b/>
          <w:bCs/>
          <w:sz w:val="22"/>
          <w:szCs w:val="22"/>
          <w:highlight w:val="lightGray"/>
          <w:u w:val="single"/>
        </w:rPr>
        <w:t>Maths:</w:t>
      </w:r>
    </w:p>
    <w:p w14:paraId="5BB94360" w14:textId="0AD3CC48" w:rsidR="001220B0" w:rsidRPr="00956EBD" w:rsidRDefault="001220B0" w:rsidP="001220B0">
      <w:pPr>
        <w:jc w:val="both"/>
        <w:rPr>
          <w:bCs/>
          <w:sz w:val="18"/>
          <w:szCs w:val="18"/>
        </w:rPr>
      </w:pPr>
      <w:r w:rsidRPr="00956EBD">
        <w:rPr>
          <w:bCs/>
          <w:sz w:val="18"/>
          <w:szCs w:val="18"/>
        </w:rPr>
        <w:t>1 cahier 96 pages format 24x32 petits carreaux et son protège cahier rouge, 1 petit cahier de brouillon</w:t>
      </w:r>
      <w:r w:rsidR="0070761D">
        <w:rPr>
          <w:bCs/>
          <w:sz w:val="18"/>
          <w:szCs w:val="18"/>
        </w:rPr>
        <w:t>, papier calque.</w:t>
      </w:r>
      <w:r w:rsidR="00BD5EAD">
        <w:rPr>
          <w:bCs/>
          <w:sz w:val="18"/>
          <w:szCs w:val="18"/>
        </w:rPr>
        <w:t xml:space="preserve"> 1 cahier « </w:t>
      </w:r>
      <w:proofErr w:type="spellStart"/>
      <w:r w:rsidR="00BD5EAD">
        <w:rPr>
          <w:bCs/>
          <w:sz w:val="18"/>
          <w:szCs w:val="18"/>
        </w:rPr>
        <w:t>Transmath</w:t>
      </w:r>
      <w:proofErr w:type="spellEnd"/>
      <w:r w:rsidR="00BD5EAD">
        <w:rPr>
          <w:bCs/>
          <w:sz w:val="18"/>
          <w:szCs w:val="18"/>
        </w:rPr>
        <w:t xml:space="preserve"> 5</w:t>
      </w:r>
      <w:r w:rsidR="00BD5EAD" w:rsidRPr="00BD5EAD">
        <w:rPr>
          <w:bCs/>
          <w:sz w:val="18"/>
          <w:szCs w:val="18"/>
        </w:rPr>
        <w:t>ème » Edition 2016 NATHAN – ISBN :</w:t>
      </w:r>
      <w:r w:rsidR="00BD5EAD">
        <w:rPr>
          <w:bCs/>
          <w:sz w:val="18"/>
          <w:szCs w:val="18"/>
        </w:rPr>
        <w:t xml:space="preserve"> 9782091719238</w:t>
      </w:r>
    </w:p>
    <w:p w14:paraId="6D5AAB3E" w14:textId="77777777" w:rsidR="001220B0" w:rsidRPr="00CC4AB3" w:rsidRDefault="001220B0" w:rsidP="001220B0">
      <w:pPr>
        <w:jc w:val="both"/>
        <w:rPr>
          <w:bCs/>
          <w:sz w:val="16"/>
          <w:szCs w:val="16"/>
        </w:rPr>
      </w:pPr>
    </w:p>
    <w:p w14:paraId="4A68538C" w14:textId="77777777" w:rsidR="001220B0" w:rsidRPr="0019433D" w:rsidRDefault="001220B0" w:rsidP="001220B0">
      <w:pPr>
        <w:jc w:val="both"/>
        <w:rPr>
          <w:b/>
          <w:bCs/>
          <w:sz w:val="23"/>
          <w:szCs w:val="23"/>
          <w:u w:val="single"/>
        </w:rPr>
      </w:pPr>
      <w:r w:rsidRPr="001220B0">
        <w:rPr>
          <w:b/>
          <w:bCs/>
          <w:sz w:val="23"/>
          <w:szCs w:val="23"/>
          <w:highlight w:val="lightGray"/>
          <w:u w:val="single"/>
        </w:rPr>
        <w:t>Techno :</w:t>
      </w:r>
    </w:p>
    <w:p w14:paraId="1F59FC9A" w14:textId="5DB4EA31" w:rsidR="001220B0" w:rsidRDefault="00174214" w:rsidP="001220B0">
      <w:pPr>
        <w:jc w:val="both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1 </w:t>
      </w:r>
      <w:r w:rsidR="0070761D">
        <w:rPr>
          <w:bCs/>
          <w:sz w:val="19"/>
          <w:szCs w:val="19"/>
        </w:rPr>
        <w:t>cla</w:t>
      </w:r>
      <w:r w:rsidR="0090772B">
        <w:rPr>
          <w:bCs/>
          <w:sz w:val="19"/>
          <w:szCs w:val="19"/>
        </w:rPr>
        <w:t xml:space="preserve">sseur souple grand format dos 2 </w:t>
      </w:r>
      <w:r w:rsidR="0070761D">
        <w:rPr>
          <w:bCs/>
          <w:sz w:val="19"/>
          <w:szCs w:val="19"/>
        </w:rPr>
        <w:t>cm, feuilles</w:t>
      </w:r>
      <w:r w:rsidR="0070761D" w:rsidRPr="0070761D">
        <w:rPr>
          <w:bCs/>
          <w:sz w:val="19"/>
          <w:szCs w:val="19"/>
        </w:rPr>
        <w:t xml:space="preserve"> grands carreaux</w:t>
      </w:r>
      <w:r w:rsidR="0070761D">
        <w:rPr>
          <w:bCs/>
          <w:sz w:val="19"/>
          <w:szCs w:val="19"/>
        </w:rPr>
        <w:t>,</w:t>
      </w:r>
      <w:r w:rsidR="0090772B" w:rsidRPr="0090772B">
        <w:t xml:space="preserve"> </w:t>
      </w:r>
      <w:r w:rsidR="0090772B">
        <w:rPr>
          <w:bCs/>
          <w:sz w:val="19"/>
          <w:szCs w:val="19"/>
        </w:rPr>
        <w:t>feuilles petit</w:t>
      </w:r>
      <w:r w:rsidR="0090772B" w:rsidRPr="0090772B">
        <w:rPr>
          <w:bCs/>
          <w:sz w:val="19"/>
          <w:szCs w:val="19"/>
        </w:rPr>
        <w:t>s carreaux</w:t>
      </w:r>
      <w:r w:rsidR="0090772B">
        <w:rPr>
          <w:bCs/>
          <w:sz w:val="19"/>
          <w:szCs w:val="19"/>
        </w:rPr>
        <w:t xml:space="preserve"> ,</w:t>
      </w:r>
      <w:r w:rsidR="0070761D">
        <w:rPr>
          <w:bCs/>
          <w:sz w:val="19"/>
          <w:szCs w:val="19"/>
        </w:rPr>
        <w:t xml:space="preserve"> pochettes plastiques.</w:t>
      </w:r>
    </w:p>
    <w:p w14:paraId="5A3C5225" w14:textId="77777777" w:rsidR="001220B0" w:rsidRPr="00CC4AB3" w:rsidRDefault="001220B0" w:rsidP="001220B0">
      <w:pPr>
        <w:jc w:val="both"/>
        <w:rPr>
          <w:bCs/>
          <w:sz w:val="16"/>
          <w:szCs w:val="16"/>
        </w:rPr>
      </w:pPr>
    </w:p>
    <w:p w14:paraId="57284A1B" w14:textId="77777777" w:rsidR="001220B0" w:rsidRDefault="001220B0" w:rsidP="001220B0">
      <w:pPr>
        <w:jc w:val="both"/>
        <w:rPr>
          <w:b/>
          <w:bCs/>
          <w:sz w:val="23"/>
          <w:szCs w:val="23"/>
          <w:u w:val="single"/>
        </w:rPr>
      </w:pPr>
      <w:r w:rsidRPr="001220B0">
        <w:rPr>
          <w:b/>
          <w:bCs/>
          <w:sz w:val="23"/>
          <w:szCs w:val="23"/>
          <w:highlight w:val="lightGray"/>
          <w:u w:val="single"/>
        </w:rPr>
        <w:t>Physique :</w:t>
      </w:r>
    </w:p>
    <w:p w14:paraId="3FAFC088" w14:textId="18CAD394" w:rsidR="001220B0" w:rsidRDefault="001220B0" w:rsidP="001220B0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1 </w:t>
      </w:r>
      <w:r w:rsidR="0070761D">
        <w:rPr>
          <w:bCs/>
          <w:sz w:val="18"/>
          <w:szCs w:val="18"/>
        </w:rPr>
        <w:t>classeur rigide</w:t>
      </w:r>
      <w:r w:rsidR="00C45289">
        <w:rPr>
          <w:bCs/>
          <w:sz w:val="18"/>
          <w:szCs w:val="18"/>
        </w:rPr>
        <w:t xml:space="preserve"> dos 4cm, </w:t>
      </w:r>
      <w:r w:rsidR="00C45289" w:rsidRPr="00C45289">
        <w:rPr>
          <w:bCs/>
          <w:sz w:val="18"/>
          <w:szCs w:val="18"/>
        </w:rPr>
        <w:t>feuilles</w:t>
      </w:r>
      <w:r w:rsidR="00C45289">
        <w:rPr>
          <w:bCs/>
          <w:sz w:val="18"/>
          <w:szCs w:val="18"/>
        </w:rPr>
        <w:t xml:space="preserve"> simples</w:t>
      </w:r>
      <w:r w:rsidR="00C45289" w:rsidRPr="00C45289">
        <w:rPr>
          <w:bCs/>
          <w:sz w:val="18"/>
          <w:szCs w:val="18"/>
        </w:rPr>
        <w:t xml:space="preserve"> grands</w:t>
      </w:r>
      <w:r w:rsidR="00C45289">
        <w:rPr>
          <w:bCs/>
          <w:sz w:val="18"/>
          <w:szCs w:val="18"/>
        </w:rPr>
        <w:t xml:space="preserve"> formats grands </w:t>
      </w:r>
      <w:r w:rsidR="00C45289" w:rsidRPr="00C45289">
        <w:rPr>
          <w:bCs/>
          <w:sz w:val="18"/>
          <w:szCs w:val="18"/>
        </w:rPr>
        <w:t>carreaux</w:t>
      </w:r>
      <w:r w:rsidR="00C45289">
        <w:rPr>
          <w:bCs/>
          <w:sz w:val="18"/>
          <w:szCs w:val="18"/>
        </w:rPr>
        <w:t>,</w:t>
      </w:r>
      <w:r w:rsidR="00C45289" w:rsidRPr="00C45289">
        <w:t xml:space="preserve"> </w:t>
      </w:r>
      <w:r w:rsidR="00C45289" w:rsidRPr="00C45289">
        <w:rPr>
          <w:bCs/>
          <w:sz w:val="18"/>
          <w:szCs w:val="18"/>
        </w:rPr>
        <w:t>pochettes plastiques</w:t>
      </w:r>
      <w:r w:rsidR="00C45289">
        <w:rPr>
          <w:bCs/>
          <w:sz w:val="18"/>
          <w:szCs w:val="18"/>
        </w:rPr>
        <w:t>, 6 intercalaires.</w:t>
      </w:r>
    </w:p>
    <w:p w14:paraId="5479E943" w14:textId="77777777" w:rsidR="001220B0" w:rsidRPr="00CC4AB3" w:rsidRDefault="001220B0" w:rsidP="001220B0">
      <w:pPr>
        <w:jc w:val="both"/>
        <w:rPr>
          <w:bCs/>
          <w:sz w:val="16"/>
          <w:szCs w:val="16"/>
        </w:rPr>
      </w:pPr>
    </w:p>
    <w:p w14:paraId="63F69098" w14:textId="77777777" w:rsidR="001220B0" w:rsidRDefault="001220B0" w:rsidP="001220B0">
      <w:pPr>
        <w:jc w:val="both"/>
        <w:rPr>
          <w:b/>
          <w:bCs/>
          <w:sz w:val="23"/>
          <w:szCs w:val="23"/>
          <w:u w:val="single"/>
        </w:rPr>
      </w:pPr>
      <w:r w:rsidRPr="001220B0">
        <w:rPr>
          <w:b/>
          <w:bCs/>
          <w:sz w:val="23"/>
          <w:szCs w:val="23"/>
          <w:highlight w:val="lightGray"/>
          <w:u w:val="single"/>
        </w:rPr>
        <w:t>S.V.T :</w:t>
      </w:r>
    </w:p>
    <w:p w14:paraId="05160E95" w14:textId="77777777" w:rsidR="001220B0" w:rsidRDefault="001220B0" w:rsidP="001220B0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1 classeur fin souple grand format vert petits anneaux, feuilles grands carreaux, grands formats simples et doubles, 4 intercalaires.</w:t>
      </w:r>
    </w:p>
    <w:p w14:paraId="3A3A2B2B" w14:textId="77777777" w:rsidR="001220B0" w:rsidRPr="00CC4AB3" w:rsidRDefault="001220B0" w:rsidP="001220B0">
      <w:pPr>
        <w:jc w:val="both"/>
        <w:rPr>
          <w:bCs/>
          <w:sz w:val="16"/>
          <w:szCs w:val="16"/>
        </w:rPr>
      </w:pPr>
    </w:p>
    <w:p w14:paraId="6496DD92" w14:textId="77777777" w:rsidR="001220B0" w:rsidRPr="00956EBD" w:rsidRDefault="001220B0" w:rsidP="001220B0">
      <w:pPr>
        <w:jc w:val="both"/>
        <w:rPr>
          <w:b/>
          <w:bCs/>
          <w:sz w:val="22"/>
          <w:szCs w:val="22"/>
          <w:u w:val="single"/>
        </w:rPr>
      </w:pPr>
      <w:r w:rsidRPr="001220B0">
        <w:rPr>
          <w:b/>
          <w:bCs/>
          <w:sz w:val="22"/>
          <w:szCs w:val="22"/>
          <w:highlight w:val="lightGray"/>
          <w:u w:val="single"/>
        </w:rPr>
        <w:t>Musique :</w:t>
      </w:r>
    </w:p>
    <w:p w14:paraId="0ABF18C9" w14:textId="77777777" w:rsidR="001220B0" w:rsidRPr="00956EBD" w:rsidRDefault="001B51FA" w:rsidP="001220B0">
      <w:pPr>
        <w:jc w:val="both"/>
        <w:rPr>
          <w:bCs/>
          <w:sz w:val="18"/>
          <w:szCs w:val="18"/>
        </w:rPr>
      </w:pPr>
      <w:r w:rsidRPr="005C08D1">
        <w:rPr>
          <w:bCs/>
          <w:sz w:val="18"/>
          <w:szCs w:val="18"/>
        </w:rPr>
        <w:t>Aucune fourniture scolaire à acheter</w:t>
      </w:r>
    </w:p>
    <w:p w14:paraId="60269C54" w14:textId="77777777" w:rsidR="001220B0" w:rsidRPr="00CC4AB3" w:rsidRDefault="001220B0" w:rsidP="001220B0">
      <w:pPr>
        <w:jc w:val="both"/>
        <w:rPr>
          <w:bCs/>
          <w:sz w:val="16"/>
          <w:szCs w:val="16"/>
        </w:rPr>
      </w:pPr>
    </w:p>
    <w:p w14:paraId="44481D07" w14:textId="77777777" w:rsidR="001220B0" w:rsidRPr="00956EBD" w:rsidRDefault="001220B0" w:rsidP="001220B0">
      <w:pPr>
        <w:jc w:val="both"/>
        <w:rPr>
          <w:b/>
          <w:bCs/>
          <w:sz w:val="22"/>
          <w:szCs w:val="22"/>
          <w:u w:val="single"/>
        </w:rPr>
      </w:pPr>
      <w:r w:rsidRPr="001220B0">
        <w:rPr>
          <w:b/>
          <w:bCs/>
          <w:sz w:val="22"/>
          <w:szCs w:val="22"/>
          <w:highlight w:val="lightGray"/>
          <w:u w:val="single"/>
        </w:rPr>
        <w:t>Anglais :</w:t>
      </w:r>
    </w:p>
    <w:p w14:paraId="1D8E7F92" w14:textId="6DCD9D0E" w:rsidR="001220B0" w:rsidRPr="00956EBD" w:rsidRDefault="001220B0" w:rsidP="001220B0">
      <w:pPr>
        <w:jc w:val="both"/>
        <w:rPr>
          <w:bCs/>
          <w:sz w:val="18"/>
          <w:szCs w:val="18"/>
        </w:rPr>
      </w:pPr>
      <w:r w:rsidRPr="00956EBD">
        <w:rPr>
          <w:bCs/>
          <w:sz w:val="18"/>
          <w:szCs w:val="18"/>
        </w:rPr>
        <w:t xml:space="preserve">1 cahier format </w:t>
      </w:r>
      <w:r w:rsidR="005C08D1">
        <w:rPr>
          <w:bCs/>
          <w:sz w:val="18"/>
          <w:szCs w:val="18"/>
        </w:rPr>
        <w:t>24x32</w:t>
      </w:r>
      <w:r w:rsidR="00537D73">
        <w:rPr>
          <w:bCs/>
          <w:sz w:val="18"/>
          <w:szCs w:val="18"/>
        </w:rPr>
        <w:t>,</w:t>
      </w:r>
      <w:r w:rsidR="005C08D1">
        <w:rPr>
          <w:bCs/>
          <w:sz w:val="18"/>
          <w:szCs w:val="18"/>
        </w:rPr>
        <w:t> 96</w:t>
      </w:r>
      <w:r>
        <w:rPr>
          <w:bCs/>
          <w:sz w:val="18"/>
          <w:szCs w:val="18"/>
        </w:rPr>
        <w:t xml:space="preserve"> page</w:t>
      </w:r>
      <w:r w:rsidR="00174214">
        <w:rPr>
          <w:bCs/>
          <w:sz w:val="18"/>
          <w:szCs w:val="18"/>
        </w:rPr>
        <w:t>s</w:t>
      </w:r>
      <w:r w:rsidR="00537D73">
        <w:rPr>
          <w:bCs/>
          <w:sz w:val="18"/>
          <w:szCs w:val="18"/>
        </w:rPr>
        <w:t xml:space="preserve"> et son protège cahier</w:t>
      </w:r>
      <w:r w:rsidR="00174214">
        <w:rPr>
          <w:bCs/>
          <w:sz w:val="18"/>
          <w:szCs w:val="18"/>
        </w:rPr>
        <w:t>.</w:t>
      </w:r>
      <w:r w:rsidR="00537D73">
        <w:rPr>
          <w:bCs/>
          <w:sz w:val="18"/>
          <w:szCs w:val="18"/>
        </w:rPr>
        <w:t xml:space="preserve"> </w:t>
      </w:r>
    </w:p>
    <w:p w14:paraId="7EC0B856" w14:textId="77777777" w:rsidR="001220B0" w:rsidRPr="00CC4AB3" w:rsidRDefault="001220B0" w:rsidP="001220B0">
      <w:pPr>
        <w:jc w:val="both"/>
        <w:rPr>
          <w:bCs/>
          <w:sz w:val="16"/>
          <w:szCs w:val="16"/>
        </w:rPr>
      </w:pPr>
    </w:p>
    <w:p w14:paraId="426CB334" w14:textId="77777777" w:rsidR="001220B0" w:rsidRPr="00956EBD" w:rsidRDefault="001220B0" w:rsidP="001220B0">
      <w:pPr>
        <w:jc w:val="both"/>
        <w:rPr>
          <w:b/>
          <w:bCs/>
          <w:sz w:val="22"/>
          <w:szCs w:val="22"/>
          <w:u w:val="single"/>
        </w:rPr>
      </w:pPr>
      <w:r w:rsidRPr="001220B0">
        <w:rPr>
          <w:b/>
          <w:bCs/>
          <w:sz w:val="22"/>
          <w:szCs w:val="22"/>
          <w:highlight w:val="lightGray"/>
          <w:u w:val="single"/>
        </w:rPr>
        <w:t>Espagnol :</w:t>
      </w:r>
    </w:p>
    <w:p w14:paraId="5F23A463" w14:textId="32135443" w:rsidR="001220B0" w:rsidRPr="00956EBD" w:rsidRDefault="001220B0" w:rsidP="001220B0">
      <w:pPr>
        <w:jc w:val="both"/>
        <w:rPr>
          <w:bCs/>
          <w:sz w:val="18"/>
          <w:szCs w:val="18"/>
        </w:rPr>
      </w:pPr>
      <w:r w:rsidRPr="005C08D1">
        <w:rPr>
          <w:bCs/>
          <w:sz w:val="18"/>
          <w:szCs w:val="18"/>
        </w:rPr>
        <w:t>1 cahier 96 pages format 24x32</w:t>
      </w:r>
      <w:r w:rsidR="00174214" w:rsidRPr="005C08D1">
        <w:rPr>
          <w:bCs/>
          <w:sz w:val="18"/>
          <w:szCs w:val="18"/>
        </w:rPr>
        <w:t xml:space="preserve"> </w:t>
      </w:r>
      <w:r w:rsidR="005E5730" w:rsidRPr="005C08D1">
        <w:rPr>
          <w:bCs/>
          <w:sz w:val="18"/>
          <w:szCs w:val="18"/>
        </w:rPr>
        <w:t>et son protège cahier jaune</w:t>
      </w:r>
      <w:r w:rsidR="005E5730">
        <w:rPr>
          <w:bCs/>
          <w:sz w:val="18"/>
          <w:szCs w:val="18"/>
        </w:rPr>
        <w:t xml:space="preserve"> </w:t>
      </w:r>
      <w:r w:rsidR="00C45289">
        <w:rPr>
          <w:bCs/>
          <w:sz w:val="18"/>
          <w:szCs w:val="18"/>
        </w:rPr>
        <w:t xml:space="preserve">+ </w:t>
      </w:r>
      <w:proofErr w:type="spellStart"/>
      <w:r w:rsidR="00C45289">
        <w:rPr>
          <w:bCs/>
          <w:sz w:val="18"/>
          <w:szCs w:val="18"/>
        </w:rPr>
        <w:t>Ipad</w:t>
      </w:r>
      <w:proofErr w:type="spellEnd"/>
    </w:p>
    <w:p w14:paraId="75664347" w14:textId="77777777" w:rsidR="001220B0" w:rsidRPr="00CC4AB3" w:rsidRDefault="001220B0" w:rsidP="001220B0">
      <w:pPr>
        <w:jc w:val="both"/>
        <w:rPr>
          <w:bCs/>
          <w:sz w:val="16"/>
          <w:szCs w:val="16"/>
        </w:rPr>
      </w:pPr>
    </w:p>
    <w:p w14:paraId="6F2FE869" w14:textId="77777777" w:rsidR="001220B0" w:rsidRPr="00956EBD" w:rsidRDefault="001220B0" w:rsidP="001220B0">
      <w:pPr>
        <w:jc w:val="both"/>
        <w:rPr>
          <w:b/>
          <w:bCs/>
          <w:sz w:val="22"/>
          <w:szCs w:val="22"/>
          <w:u w:val="single"/>
        </w:rPr>
      </w:pPr>
      <w:r w:rsidRPr="001220B0">
        <w:rPr>
          <w:b/>
          <w:bCs/>
          <w:sz w:val="22"/>
          <w:szCs w:val="22"/>
          <w:highlight w:val="lightGray"/>
          <w:u w:val="single"/>
        </w:rPr>
        <w:t>Histoire-Géographie-Education Civique :</w:t>
      </w:r>
    </w:p>
    <w:p w14:paraId="1BF3FA75" w14:textId="45E9EBA4" w:rsidR="001220B0" w:rsidRDefault="00853899" w:rsidP="003D0734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2</w:t>
      </w:r>
      <w:r w:rsidR="001220B0" w:rsidRPr="00956EBD">
        <w:rPr>
          <w:bCs/>
          <w:sz w:val="18"/>
          <w:szCs w:val="18"/>
        </w:rPr>
        <w:t xml:space="preserve"> grand</w:t>
      </w:r>
      <w:r>
        <w:rPr>
          <w:bCs/>
          <w:sz w:val="18"/>
          <w:szCs w:val="18"/>
        </w:rPr>
        <w:t>s</w:t>
      </w:r>
      <w:r w:rsidR="001220B0" w:rsidRPr="00956EBD">
        <w:rPr>
          <w:bCs/>
          <w:sz w:val="18"/>
          <w:szCs w:val="18"/>
        </w:rPr>
        <w:t xml:space="preserve"> cahier</w:t>
      </w:r>
      <w:r>
        <w:rPr>
          <w:bCs/>
          <w:sz w:val="18"/>
          <w:szCs w:val="18"/>
        </w:rPr>
        <w:t>s</w:t>
      </w:r>
      <w:r w:rsidR="001220B0" w:rsidRPr="00956EBD">
        <w:rPr>
          <w:bCs/>
          <w:sz w:val="18"/>
          <w:szCs w:val="18"/>
        </w:rPr>
        <w:t xml:space="preserve"> format 24x32 grands carreaux</w:t>
      </w:r>
      <w:r w:rsidR="001220B0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96</w:t>
      </w:r>
      <w:r w:rsidR="003A362C">
        <w:rPr>
          <w:bCs/>
          <w:sz w:val="18"/>
          <w:szCs w:val="18"/>
        </w:rPr>
        <w:t xml:space="preserve"> </w:t>
      </w:r>
      <w:r w:rsidR="001220B0" w:rsidRPr="00956EBD">
        <w:rPr>
          <w:bCs/>
          <w:sz w:val="18"/>
          <w:szCs w:val="18"/>
        </w:rPr>
        <w:t>pages</w:t>
      </w:r>
      <w:r>
        <w:rPr>
          <w:bCs/>
          <w:sz w:val="18"/>
          <w:szCs w:val="18"/>
        </w:rPr>
        <w:t xml:space="preserve"> et 1</w:t>
      </w:r>
      <w:r w:rsidR="001220B0" w:rsidRPr="00956EBD">
        <w:rPr>
          <w:bCs/>
          <w:sz w:val="18"/>
          <w:szCs w:val="18"/>
        </w:rPr>
        <w:t xml:space="preserve"> protège cahier, </w:t>
      </w:r>
      <w:r w:rsidR="008D1A8A">
        <w:rPr>
          <w:bCs/>
          <w:sz w:val="18"/>
          <w:szCs w:val="18"/>
        </w:rPr>
        <w:t>5 crayons de couleur</w:t>
      </w:r>
      <w:r>
        <w:rPr>
          <w:bCs/>
          <w:sz w:val="18"/>
          <w:szCs w:val="18"/>
        </w:rPr>
        <w:t xml:space="preserve"> en permanence dans la trousse</w:t>
      </w:r>
      <w:r w:rsidR="00547FEB">
        <w:rPr>
          <w:bCs/>
          <w:sz w:val="18"/>
          <w:szCs w:val="18"/>
        </w:rPr>
        <w:t>.</w:t>
      </w:r>
    </w:p>
    <w:p w14:paraId="79DC2D26" w14:textId="77777777" w:rsidR="003D0734" w:rsidRPr="00CC4AB3" w:rsidRDefault="003D0734" w:rsidP="003D0734">
      <w:pPr>
        <w:jc w:val="both"/>
        <w:rPr>
          <w:bCs/>
          <w:sz w:val="16"/>
          <w:szCs w:val="16"/>
        </w:rPr>
      </w:pPr>
    </w:p>
    <w:p w14:paraId="0EBCF20F" w14:textId="77777777" w:rsidR="001220B0" w:rsidRPr="00956EBD" w:rsidRDefault="001220B0" w:rsidP="001220B0">
      <w:pPr>
        <w:jc w:val="both"/>
        <w:rPr>
          <w:b/>
          <w:bCs/>
          <w:sz w:val="22"/>
          <w:szCs w:val="22"/>
          <w:u w:val="single"/>
        </w:rPr>
      </w:pPr>
      <w:r w:rsidRPr="001220B0">
        <w:rPr>
          <w:b/>
          <w:bCs/>
          <w:sz w:val="22"/>
          <w:szCs w:val="22"/>
          <w:highlight w:val="lightGray"/>
          <w:u w:val="single"/>
        </w:rPr>
        <w:t>Arts Plastiques :</w:t>
      </w:r>
    </w:p>
    <w:p w14:paraId="019EE89E" w14:textId="3215554D" w:rsidR="001220B0" w:rsidRDefault="00D14A54" w:rsidP="00243F42">
      <w:pPr>
        <w:jc w:val="both"/>
        <w:rPr>
          <w:bCs/>
          <w:sz w:val="18"/>
          <w:szCs w:val="18"/>
        </w:rPr>
      </w:pPr>
      <w:r>
        <w:rPr>
          <w:bCs/>
          <w:sz w:val="19"/>
          <w:szCs w:val="19"/>
        </w:rPr>
        <w:t>1</w:t>
      </w:r>
      <w:r w:rsidR="00CF38CB">
        <w:rPr>
          <w:bCs/>
          <w:sz w:val="19"/>
          <w:szCs w:val="19"/>
        </w:rPr>
        <w:t xml:space="preserve"> grand cahier dessin</w:t>
      </w:r>
      <w:r w:rsidRPr="00D71C79">
        <w:rPr>
          <w:bCs/>
          <w:sz w:val="19"/>
          <w:szCs w:val="19"/>
        </w:rPr>
        <w:t xml:space="preserve"> piqué 24X32 80 pages</w:t>
      </w:r>
      <w:r w:rsidR="00CF38CB">
        <w:rPr>
          <w:bCs/>
          <w:sz w:val="19"/>
          <w:szCs w:val="19"/>
        </w:rPr>
        <w:t xml:space="preserve"> (reprendre le cahier de 6</w:t>
      </w:r>
      <w:r w:rsidR="00CF38CB" w:rsidRPr="00CF38CB">
        <w:rPr>
          <w:bCs/>
          <w:sz w:val="19"/>
          <w:szCs w:val="19"/>
          <w:vertAlign w:val="superscript"/>
        </w:rPr>
        <w:t>ème</w:t>
      </w:r>
      <w:r w:rsidR="00CF38CB">
        <w:rPr>
          <w:bCs/>
          <w:sz w:val="19"/>
          <w:szCs w:val="19"/>
        </w:rPr>
        <w:t>)</w:t>
      </w:r>
      <w:r w:rsidR="00243F42">
        <w:rPr>
          <w:bCs/>
          <w:sz w:val="18"/>
          <w:szCs w:val="18"/>
        </w:rPr>
        <w:t xml:space="preserve">, </w:t>
      </w:r>
      <w:r w:rsidR="00243F42" w:rsidRPr="00243F42">
        <w:rPr>
          <w:bCs/>
          <w:sz w:val="18"/>
          <w:szCs w:val="18"/>
        </w:rPr>
        <w:t xml:space="preserve">une pochette Canson 21x29,7 cm (format A4) à renouveler dans </w:t>
      </w:r>
      <w:proofErr w:type="spellStart"/>
      <w:r w:rsidR="00243F42" w:rsidRPr="00243F42">
        <w:rPr>
          <w:bCs/>
          <w:sz w:val="18"/>
          <w:szCs w:val="18"/>
        </w:rPr>
        <w:t>lʼannée</w:t>
      </w:r>
      <w:proofErr w:type="spellEnd"/>
      <w:r w:rsidR="00243F42">
        <w:rPr>
          <w:bCs/>
          <w:sz w:val="18"/>
          <w:szCs w:val="18"/>
        </w:rPr>
        <w:t xml:space="preserve">, </w:t>
      </w:r>
      <w:r w:rsidR="00243F42" w:rsidRPr="00243F42">
        <w:rPr>
          <w:bCs/>
          <w:sz w:val="18"/>
          <w:szCs w:val="18"/>
        </w:rPr>
        <w:t xml:space="preserve">des feuilles </w:t>
      </w:r>
      <w:proofErr w:type="spellStart"/>
      <w:r w:rsidR="00243F42" w:rsidRPr="00243F42">
        <w:rPr>
          <w:bCs/>
          <w:sz w:val="18"/>
          <w:szCs w:val="18"/>
        </w:rPr>
        <w:t>dʼimprimante</w:t>
      </w:r>
      <w:proofErr w:type="spellEnd"/>
      <w:r w:rsidR="00243F42" w:rsidRPr="00243F42">
        <w:rPr>
          <w:bCs/>
          <w:sz w:val="18"/>
          <w:szCs w:val="18"/>
        </w:rPr>
        <w:t xml:space="preserve"> et des feuilles à carreaux</w:t>
      </w:r>
      <w:r w:rsidR="00243F42">
        <w:rPr>
          <w:bCs/>
          <w:sz w:val="18"/>
          <w:szCs w:val="18"/>
        </w:rPr>
        <w:t xml:space="preserve">, </w:t>
      </w:r>
      <w:r w:rsidR="00243F42" w:rsidRPr="00243F42">
        <w:rPr>
          <w:bCs/>
          <w:sz w:val="18"/>
          <w:szCs w:val="18"/>
        </w:rPr>
        <w:t>des pinceaux (un fin, un moyen et une brosse moyenne), des tubes de peinture (couleurs primaires)</w:t>
      </w:r>
      <w:r w:rsidR="00243F42">
        <w:rPr>
          <w:bCs/>
          <w:sz w:val="18"/>
          <w:szCs w:val="18"/>
        </w:rPr>
        <w:t>. L</w:t>
      </w:r>
      <w:r w:rsidR="00243F42" w:rsidRPr="00243F42">
        <w:rPr>
          <w:bCs/>
          <w:sz w:val="18"/>
          <w:szCs w:val="18"/>
        </w:rPr>
        <w:t xml:space="preserve">e matériel de peinture est repris de </w:t>
      </w:r>
      <w:proofErr w:type="spellStart"/>
      <w:r w:rsidR="00243F42" w:rsidRPr="00243F42">
        <w:rPr>
          <w:bCs/>
          <w:sz w:val="18"/>
          <w:szCs w:val="18"/>
        </w:rPr>
        <w:t>lʼan</w:t>
      </w:r>
      <w:proofErr w:type="spellEnd"/>
      <w:r w:rsidR="00243F42" w:rsidRPr="00243F42">
        <w:rPr>
          <w:bCs/>
          <w:sz w:val="18"/>
          <w:szCs w:val="18"/>
        </w:rPr>
        <w:t xml:space="preserve"> passé et sera demandé de manière ponctuelle</w:t>
      </w:r>
      <w:r w:rsidR="00243F42">
        <w:rPr>
          <w:bCs/>
          <w:sz w:val="18"/>
          <w:szCs w:val="18"/>
        </w:rPr>
        <w:t xml:space="preserve"> </w:t>
      </w:r>
      <w:r w:rsidR="00243F42" w:rsidRPr="00243F42">
        <w:rPr>
          <w:bCs/>
          <w:sz w:val="18"/>
          <w:szCs w:val="18"/>
        </w:rPr>
        <w:t xml:space="preserve">au cours de </w:t>
      </w:r>
      <w:proofErr w:type="spellStart"/>
      <w:r w:rsidR="00243F42" w:rsidRPr="00243F42">
        <w:rPr>
          <w:bCs/>
          <w:sz w:val="18"/>
          <w:szCs w:val="18"/>
        </w:rPr>
        <w:t>lʼannée</w:t>
      </w:r>
      <w:proofErr w:type="spellEnd"/>
      <w:r w:rsidR="00243F42" w:rsidRPr="00243F42">
        <w:rPr>
          <w:bCs/>
          <w:sz w:val="18"/>
          <w:szCs w:val="18"/>
        </w:rPr>
        <w:t>. Il ne traînera pas dans le cartable inutilement et pourra servir pour</w:t>
      </w:r>
      <w:r w:rsidR="00243F42">
        <w:rPr>
          <w:bCs/>
          <w:sz w:val="18"/>
          <w:szCs w:val="18"/>
        </w:rPr>
        <w:t xml:space="preserve"> </w:t>
      </w:r>
      <w:r w:rsidR="00243F42" w:rsidRPr="00243F42">
        <w:rPr>
          <w:bCs/>
          <w:sz w:val="18"/>
          <w:szCs w:val="18"/>
        </w:rPr>
        <w:t>tout le cycle du collège</w:t>
      </w:r>
      <w:r w:rsidR="00243F42">
        <w:rPr>
          <w:bCs/>
          <w:sz w:val="18"/>
          <w:szCs w:val="18"/>
        </w:rPr>
        <w:t xml:space="preserve">, </w:t>
      </w:r>
      <w:r w:rsidR="00243F42" w:rsidRPr="00243F42">
        <w:rPr>
          <w:bCs/>
          <w:sz w:val="18"/>
          <w:szCs w:val="18"/>
        </w:rPr>
        <w:t>un crayon HB et un crayon 2B</w:t>
      </w:r>
      <w:r w:rsidR="00243F42">
        <w:rPr>
          <w:bCs/>
          <w:sz w:val="18"/>
          <w:szCs w:val="18"/>
        </w:rPr>
        <w:t xml:space="preserve">, </w:t>
      </w:r>
      <w:r w:rsidR="00243F42" w:rsidRPr="00243F42">
        <w:rPr>
          <w:bCs/>
          <w:sz w:val="18"/>
          <w:szCs w:val="18"/>
        </w:rPr>
        <w:t>des crayons de couleurs et des feutres</w:t>
      </w:r>
      <w:r w:rsidR="00243F42">
        <w:rPr>
          <w:bCs/>
          <w:sz w:val="18"/>
          <w:szCs w:val="18"/>
        </w:rPr>
        <w:t xml:space="preserve">, </w:t>
      </w:r>
      <w:r w:rsidR="00243F42" w:rsidRPr="00243F42">
        <w:rPr>
          <w:bCs/>
          <w:sz w:val="18"/>
          <w:szCs w:val="18"/>
        </w:rPr>
        <w:t xml:space="preserve">une trousse où il y aura ce </w:t>
      </w:r>
      <w:proofErr w:type="spellStart"/>
      <w:r w:rsidR="00243F42" w:rsidRPr="00243F42">
        <w:rPr>
          <w:bCs/>
          <w:sz w:val="18"/>
          <w:szCs w:val="18"/>
        </w:rPr>
        <w:t>quʼil</w:t>
      </w:r>
      <w:proofErr w:type="spellEnd"/>
      <w:r w:rsidR="00243F42" w:rsidRPr="00243F42">
        <w:rPr>
          <w:bCs/>
          <w:sz w:val="18"/>
          <w:szCs w:val="18"/>
        </w:rPr>
        <w:t xml:space="preserve"> faut (ciseaux,</w:t>
      </w:r>
      <w:r w:rsidR="00243F42">
        <w:rPr>
          <w:bCs/>
          <w:sz w:val="18"/>
          <w:szCs w:val="18"/>
        </w:rPr>
        <w:t xml:space="preserve"> </w:t>
      </w:r>
      <w:r w:rsidR="00243F42" w:rsidRPr="00243F42">
        <w:rPr>
          <w:bCs/>
          <w:sz w:val="18"/>
          <w:szCs w:val="18"/>
        </w:rPr>
        <w:t>colle,</w:t>
      </w:r>
      <w:r w:rsidR="00243F42">
        <w:rPr>
          <w:bCs/>
          <w:sz w:val="18"/>
          <w:szCs w:val="18"/>
        </w:rPr>
        <w:t xml:space="preserve"> </w:t>
      </w:r>
      <w:r w:rsidR="00243F42" w:rsidRPr="00243F42">
        <w:rPr>
          <w:bCs/>
          <w:sz w:val="18"/>
          <w:szCs w:val="18"/>
        </w:rPr>
        <w:t>règle, gomme,</w:t>
      </w:r>
      <w:r w:rsidR="00243F42">
        <w:rPr>
          <w:bCs/>
          <w:sz w:val="18"/>
          <w:szCs w:val="18"/>
        </w:rPr>
        <w:t xml:space="preserve"> </w:t>
      </w:r>
      <w:r w:rsidR="00243F42" w:rsidRPr="00243F42">
        <w:rPr>
          <w:bCs/>
          <w:sz w:val="18"/>
          <w:szCs w:val="18"/>
        </w:rPr>
        <w:t>etc</w:t>
      </w:r>
      <w:r w:rsidR="00243F42">
        <w:rPr>
          <w:bCs/>
          <w:sz w:val="18"/>
          <w:szCs w:val="18"/>
        </w:rPr>
        <w:t>…</w:t>
      </w:r>
      <w:r w:rsidR="00243F42" w:rsidRPr="00243F42">
        <w:rPr>
          <w:bCs/>
          <w:sz w:val="18"/>
          <w:szCs w:val="18"/>
        </w:rPr>
        <w:t>)</w:t>
      </w:r>
    </w:p>
    <w:p w14:paraId="484EAD98" w14:textId="77777777" w:rsidR="00243F42" w:rsidRPr="00CC4AB3" w:rsidRDefault="00243F42" w:rsidP="00243F42">
      <w:pPr>
        <w:jc w:val="both"/>
        <w:rPr>
          <w:bCs/>
          <w:sz w:val="16"/>
          <w:szCs w:val="16"/>
        </w:rPr>
      </w:pPr>
    </w:p>
    <w:p w14:paraId="0D6682E7" w14:textId="77777777" w:rsidR="001220B0" w:rsidRPr="00956EBD" w:rsidRDefault="001220B0" w:rsidP="001220B0">
      <w:pPr>
        <w:jc w:val="both"/>
        <w:rPr>
          <w:b/>
          <w:bCs/>
          <w:sz w:val="22"/>
          <w:szCs w:val="22"/>
          <w:u w:val="single"/>
        </w:rPr>
      </w:pPr>
      <w:r w:rsidRPr="001220B0">
        <w:rPr>
          <w:b/>
          <w:bCs/>
          <w:sz w:val="22"/>
          <w:szCs w:val="22"/>
          <w:highlight w:val="lightGray"/>
          <w:u w:val="single"/>
        </w:rPr>
        <w:t>E.P.S :</w:t>
      </w:r>
    </w:p>
    <w:p w14:paraId="30B89F53" w14:textId="4D4293F3" w:rsidR="001220B0" w:rsidRPr="00956EBD" w:rsidRDefault="001220B0" w:rsidP="001220B0">
      <w:pPr>
        <w:jc w:val="both"/>
        <w:rPr>
          <w:bCs/>
          <w:sz w:val="18"/>
          <w:szCs w:val="18"/>
        </w:rPr>
      </w:pPr>
      <w:r w:rsidRPr="00956EBD">
        <w:rPr>
          <w:bCs/>
          <w:sz w:val="18"/>
          <w:szCs w:val="18"/>
        </w:rPr>
        <w:t>Tenue de sport complète (habits et chaussures de sport avec amorti</w:t>
      </w:r>
      <w:r w:rsidR="001950CC">
        <w:rPr>
          <w:bCs/>
          <w:sz w:val="18"/>
          <w:szCs w:val="18"/>
        </w:rPr>
        <w:t>s</w:t>
      </w:r>
      <w:r w:rsidRPr="00956EBD">
        <w:rPr>
          <w:bCs/>
          <w:sz w:val="18"/>
          <w:szCs w:val="18"/>
        </w:rPr>
        <w:t>),</w:t>
      </w:r>
      <w:r w:rsidR="00174214">
        <w:rPr>
          <w:bCs/>
          <w:sz w:val="18"/>
          <w:szCs w:val="18"/>
        </w:rPr>
        <w:t xml:space="preserve"> </w:t>
      </w:r>
      <w:r w:rsidR="00644794">
        <w:rPr>
          <w:bCs/>
          <w:sz w:val="18"/>
          <w:szCs w:val="18"/>
        </w:rPr>
        <w:t>1</w:t>
      </w:r>
      <w:r w:rsidR="00174214">
        <w:rPr>
          <w:bCs/>
          <w:sz w:val="18"/>
          <w:szCs w:val="18"/>
        </w:rPr>
        <w:t xml:space="preserve"> tenue de rechange obligatoire,</w:t>
      </w:r>
      <w:r w:rsidRPr="00956EBD">
        <w:rPr>
          <w:bCs/>
          <w:sz w:val="18"/>
          <w:szCs w:val="18"/>
        </w:rPr>
        <w:t xml:space="preserve"> 1 </w:t>
      </w:r>
      <w:r w:rsidR="00174D86">
        <w:rPr>
          <w:bCs/>
          <w:sz w:val="18"/>
          <w:szCs w:val="18"/>
        </w:rPr>
        <w:t>porte-vue</w:t>
      </w:r>
      <w:r>
        <w:rPr>
          <w:bCs/>
          <w:sz w:val="18"/>
          <w:szCs w:val="18"/>
        </w:rPr>
        <w:t xml:space="preserve"> (reprendre les documents de la 6</w:t>
      </w:r>
      <w:r w:rsidRPr="005E4CC7">
        <w:rPr>
          <w:bCs/>
          <w:sz w:val="18"/>
          <w:szCs w:val="18"/>
          <w:vertAlign w:val="superscript"/>
        </w:rPr>
        <w:t>ème</w:t>
      </w:r>
      <w:r>
        <w:rPr>
          <w:bCs/>
          <w:sz w:val="18"/>
          <w:szCs w:val="18"/>
        </w:rPr>
        <w:t>)</w:t>
      </w:r>
      <w:r w:rsidRPr="00956EBD">
        <w:rPr>
          <w:bCs/>
          <w:sz w:val="18"/>
          <w:szCs w:val="18"/>
        </w:rPr>
        <w:t>.</w:t>
      </w:r>
    </w:p>
    <w:p w14:paraId="35C510F7" w14:textId="77777777" w:rsidR="001220B0" w:rsidRPr="00CC4AB3" w:rsidRDefault="001220B0" w:rsidP="001220B0">
      <w:pPr>
        <w:jc w:val="both"/>
        <w:rPr>
          <w:bCs/>
          <w:sz w:val="16"/>
          <w:szCs w:val="16"/>
        </w:rPr>
      </w:pPr>
    </w:p>
    <w:p w14:paraId="64289717" w14:textId="77777777" w:rsidR="001220B0" w:rsidRPr="00956EBD" w:rsidRDefault="001220B0" w:rsidP="001220B0">
      <w:pPr>
        <w:jc w:val="both"/>
        <w:rPr>
          <w:b/>
          <w:bCs/>
          <w:sz w:val="22"/>
          <w:szCs w:val="22"/>
          <w:u w:val="single"/>
        </w:rPr>
      </w:pPr>
      <w:r w:rsidRPr="001220B0">
        <w:rPr>
          <w:b/>
          <w:bCs/>
          <w:sz w:val="22"/>
          <w:szCs w:val="22"/>
          <w:highlight w:val="lightGray"/>
          <w:u w:val="single"/>
        </w:rPr>
        <w:t>Latin :</w:t>
      </w:r>
    </w:p>
    <w:p w14:paraId="04393283" w14:textId="77777777" w:rsidR="001220B0" w:rsidRDefault="00174214" w:rsidP="001220B0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1 cahier 24x32 </w:t>
      </w:r>
      <w:r w:rsidR="001220B0" w:rsidRPr="00956EBD">
        <w:rPr>
          <w:bCs/>
          <w:sz w:val="18"/>
          <w:szCs w:val="18"/>
        </w:rPr>
        <w:t xml:space="preserve"> 96 pages, 1 protège cahier.</w:t>
      </w:r>
    </w:p>
    <w:p w14:paraId="2153874F" w14:textId="77777777" w:rsidR="001220B0" w:rsidRPr="00CC4AB3" w:rsidRDefault="001220B0" w:rsidP="001220B0">
      <w:pPr>
        <w:jc w:val="both"/>
        <w:rPr>
          <w:bCs/>
          <w:sz w:val="16"/>
          <w:szCs w:val="16"/>
        </w:rPr>
      </w:pPr>
    </w:p>
    <w:p w14:paraId="1C7AB2A0" w14:textId="77777777" w:rsidR="001220B0" w:rsidRPr="00956EBD" w:rsidRDefault="001220B0" w:rsidP="001220B0">
      <w:pPr>
        <w:jc w:val="both"/>
        <w:rPr>
          <w:b/>
          <w:bCs/>
          <w:sz w:val="22"/>
          <w:szCs w:val="22"/>
          <w:u w:val="single"/>
        </w:rPr>
      </w:pPr>
      <w:r w:rsidRPr="001220B0">
        <w:rPr>
          <w:b/>
          <w:bCs/>
          <w:sz w:val="22"/>
          <w:highlight w:val="lightGray"/>
          <w:u w:val="single"/>
        </w:rPr>
        <w:t>P</w:t>
      </w:r>
      <w:r w:rsidRPr="001220B0">
        <w:rPr>
          <w:b/>
          <w:bCs/>
          <w:sz w:val="22"/>
          <w:szCs w:val="22"/>
          <w:highlight w:val="lightGray"/>
          <w:u w:val="single"/>
        </w:rPr>
        <w:t>astorale :</w:t>
      </w:r>
    </w:p>
    <w:p w14:paraId="2A235E32" w14:textId="3D4C76A9" w:rsidR="001220B0" w:rsidRPr="00956EBD" w:rsidRDefault="0090772B" w:rsidP="001220B0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1 porte-vue</w:t>
      </w:r>
      <w:r w:rsidR="00884F79">
        <w:rPr>
          <w:bCs/>
          <w:sz w:val="18"/>
          <w:szCs w:val="18"/>
        </w:rPr>
        <w:t xml:space="preserve"> 40 vues</w:t>
      </w:r>
      <w:r>
        <w:rPr>
          <w:bCs/>
          <w:sz w:val="18"/>
          <w:szCs w:val="18"/>
        </w:rPr>
        <w:t xml:space="preserve"> (de l’an dernier )</w:t>
      </w:r>
    </w:p>
    <w:p w14:paraId="29E1753D" w14:textId="77777777" w:rsidR="001220B0" w:rsidRPr="00CC4AB3" w:rsidRDefault="001220B0" w:rsidP="001220B0">
      <w:pPr>
        <w:jc w:val="both"/>
        <w:rPr>
          <w:bCs/>
          <w:sz w:val="16"/>
          <w:szCs w:val="16"/>
        </w:rPr>
      </w:pPr>
    </w:p>
    <w:p w14:paraId="495B6D2A" w14:textId="77777777" w:rsidR="001220B0" w:rsidRPr="00956EBD" w:rsidRDefault="001220B0" w:rsidP="001220B0">
      <w:pPr>
        <w:jc w:val="both"/>
        <w:rPr>
          <w:b/>
          <w:bCs/>
          <w:sz w:val="22"/>
          <w:szCs w:val="22"/>
          <w:u w:val="single"/>
        </w:rPr>
      </w:pPr>
      <w:r w:rsidRPr="001220B0">
        <w:rPr>
          <w:b/>
          <w:bCs/>
          <w:sz w:val="22"/>
          <w:highlight w:val="lightGray"/>
          <w:u w:val="single"/>
        </w:rPr>
        <w:t>PPE</w:t>
      </w:r>
      <w:r w:rsidRPr="001220B0">
        <w:rPr>
          <w:b/>
          <w:bCs/>
          <w:sz w:val="22"/>
          <w:szCs w:val="22"/>
          <w:highlight w:val="lightGray"/>
          <w:u w:val="single"/>
        </w:rPr>
        <w:t> :</w:t>
      </w:r>
    </w:p>
    <w:p w14:paraId="5377D373" w14:textId="77777777" w:rsidR="001220B0" w:rsidRDefault="001220B0" w:rsidP="001220B0">
      <w:pPr>
        <w:jc w:val="both"/>
        <w:rPr>
          <w:bCs/>
          <w:sz w:val="18"/>
          <w:szCs w:val="18"/>
        </w:rPr>
      </w:pPr>
      <w:r w:rsidRPr="00956EBD">
        <w:rPr>
          <w:bCs/>
          <w:sz w:val="18"/>
          <w:szCs w:val="18"/>
        </w:rPr>
        <w:t>1 porte-vue</w:t>
      </w:r>
      <w:r>
        <w:rPr>
          <w:bCs/>
          <w:sz w:val="18"/>
          <w:szCs w:val="18"/>
        </w:rPr>
        <w:t xml:space="preserve"> (40 vues, à conserver jusqu’en 3°).</w:t>
      </w:r>
    </w:p>
    <w:p w14:paraId="36F7D1E6" w14:textId="77777777" w:rsidR="00174214" w:rsidRPr="00CC4AB3" w:rsidRDefault="00174214" w:rsidP="001220B0">
      <w:pPr>
        <w:jc w:val="both"/>
        <w:rPr>
          <w:bCs/>
          <w:sz w:val="16"/>
          <w:szCs w:val="16"/>
        </w:rPr>
      </w:pPr>
    </w:p>
    <w:p w14:paraId="5C3C2657" w14:textId="77777777" w:rsidR="001220B0" w:rsidRPr="00956EBD" w:rsidRDefault="001220B0" w:rsidP="001220B0">
      <w:pPr>
        <w:jc w:val="both"/>
        <w:rPr>
          <w:b/>
          <w:bCs/>
          <w:i/>
          <w:sz w:val="22"/>
          <w:szCs w:val="22"/>
          <w:u w:val="single"/>
        </w:rPr>
      </w:pPr>
      <w:r w:rsidRPr="001220B0">
        <w:rPr>
          <w:b/>
          <w:bCs/>
          <w:i/>
          <w:sz w:val="22"/>
          <w:szCs w:val="22"/>
          <w:highlight w:val="lightGray"/>
          <w:u w:val="single"/>
        </w:rPr>
        <w:t>Matériel commun :</w:t>
      </w:r>
    </w:p>
    <w:p w14:paraId="0A97C3E1" w14:textId="77777777" w:rsidR="003B4A38" w:rsidRDefault="001220B0" w:rsidP="00174214">
      <w:pPr>
        <w:jc w:val="both"/>
        <w:rPr>
          <w:b/>
          <w:bCs/>
        </w:rPr>
      </w:pPr>
      <w:r w:rsidRPr="00956EBD">
        <w:rPr>
          <w:bCs/>
          <w:sz w:val="18"/>
          <w:szCs w:val="18"/>
        </w:rPr>
        <w:t>Feuilles : feuilles grands formats simples et doubles petits et grands carreaux, feuilles blanches (papier imprimante) A4, 10 feuilles de papier millimétr</w:t>
      </w:r>
      <w:r>
        <w:rPr>
          <w:bCs/>
          <w:sz w:val="18"/>
          <w:szCs w:val="18"/>
        </w:rPr>
        <w:t xml:space="preserve">é, 3 feuilles de papier calque, </w:t>
      </w:r>
      <w:r w:rsidRPr="00956EBD">
        <w:rPr>
          <w:bCs/>
          <w:sz w:val="18"/>
          <w:szCs w:val="18"/>
        </w:rPr>
        <w:t>30 pochettes tran</w:t>
      </w:r>
      <w:r>
        <w:rPr>
          <w:bCs/>
          <w:sz w:val="18"/>
          <w:szCs w:val="18"/>
        </w:rPr>
        <w:t xml:space="preserve">sparentes par classeur, </w:t>
      </w:r>
      <w:r w:rsidRPr="00956EBD">
        <w:rPr>
          <w:bCs/>
          <w:sz w:val="18"/>
          <w:szCs w:val="18"/>
        </w:rPr>
        <w:t>1 calculatrice spécifique collège</w:t>
      </w:r>
      <w:r w:rsidR="005E5730">
        <w:rPr>
          <w:bCs/>
          <w:sz w:val="18"/>
          <w:szCs w:val="18"/>
        </w:rPr>
        <w:t xml:space="preserve"> (Casio)</w:t>
      </w:r>
      <w:r>
        <w:rPr>
          <w:bCs/>
          <w:sz w:val="18"/>
          <w:szCs w:val="18"/>
        </w:rPr>
        <w:t>, 1 sous-main.</w:t>
      </w:r>
    </w:p>
    <w:sectPr w:rsidR="003B4A38" w:rsidSect="001220B0">
      <w:pgSz w:w="11906" w:h="16838"/>
      <w:pgMar w:top="1079" w:right="746" w:bottom="568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032C4"/>
    <w:multiLevelType w:val="hybridMultilevel"/>
    <w:tmpl w:val="9DE4A2EE"/>
    <w:lvl w:ilvl="0" w:tplc="CADE58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8134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DF"/>
    <w:rsid w:val="00061102"/>
    <w:rsid w:val="00062755"/>
    <w:rsid w:val="00077503"/>
    <w:rsid w:val="0008383D"/>
    <w:rsid w:val="000854B3"/>
    <w:rsid w:val="000A18BF"/>
    <w:rsid w:val="000D67BC"/>
    <w:rsid w:val="000D7349"/>
    <w:rsid w:val="00101C90"/>
    <w:rsid w:val="00114C45"/>
    <w:rsid w:val="001220B0"/>
    <w:rsid w:val="00135C77"/>
    <w:rsid w:val="00142D7B"/>
    <w:rsid w:val="00174214"/>
    <w:rsid w:val="00174D86"/>
    <w:rsid w:val="001840FC"/>
    <w:rsid w:val="0018516A"/>
    <w:rsid w:val="001950CC"/>
    <w:rsid w:val="001A4985"/>
    <w:rsid w:val="001B51FA"/>
    <w:rsid w:val="001C1A9C"/>
    <w:rsid w:val="001C6192"/>
    <w:rsid w:val="001F451E"/>
    <w:rsid w:val="00201F49"/>
    <w:rsid w:val="002132C2"/>
    <w:rsid w:val="00221D01"/>
    <w:rsid w:val="00243F42"/>
    <w:rsid w:val="00254D8A"/>
    <w:rsid w:val="00267640"/>
    <w:rsid w:val="0029289E"/>
    <w:rsid w:val="002A2FF4"/>
    <w:rsid w:val="002F02CF"/>
    <w:rsid w:val="002F6B26"/>
    <w:rsid w:val="00305B00"/>
    <w:rsid w:val="00320740"/>
    <w:rsid w:val="00332ACF"/>
    <w:rsid w:val="003941B2"/>
    <w:rsid w:val="003A04DF"/>
    <w:rsid w:val="003A362C"/>
    <w:rsid w:val="003A500C"/>
    <w:rsid w:val="003B4A38"/>
    <w:rsid w:val="003C52DE"/>
    <w:rsid w:val="003C5383"/>
    <w:rsid w:val="003D0734"/>
    <w:rsid w:val="003E79F0"/>
    <w:rsid w:val="003F7476"/>
    <w:rsid w:val="0041735C"/>
    <w:rsid w:val="00427327"/>
    <w:rsid w:val="00427AB5"/>
    <w:rsid w:val="00437DDC"/>
    <w:rsid w:val="00442657"/>
    <w:rsid w:val="0046261E"/>
    <w:rsid w:val="00470A9F"/>
    <w:rsid w:val="004869A0"/>
    <w:rsid w:val="00487C45"/>
    <w:rsid w:val="004E0116"/>
    <w:rsid w:val="004E4ABD"/>
    <w:rsid w:val="004F5589"/>
    <w:rsid w:val="00503A7B"/>
    <w:rsid w:val="00537D73"/>
    <w:rsid w:val="00547FEB"/>
    <w:rsid w:val="005523DE"/>
    <w:rsid w:val="00553178"/>
    <w:rsid w:val="00576BA1"/>
    <w:rsid w:val="00576FC9"/>
    <w:rsid w:val="00583592"/>
    <w:rsid w:val="00583A55"/>
    <w:rsid w:val="005A16DF"/>
    <w:rsid w:val="005B1DD2"/>
    <w:rsid w:val="005C0477"/>
    <w:rsid w:val="005C08D1"/>
    <w:rsid w:val="005D531D"/>
    <w:rsid w:val="005D6882"/>
    <w:rsid w:val="005E4C7A"/>
    <w:rsid w:val="005E5730"/>
    <w:rsid w:val="00617CD6"/>
    <w:rsid w:val="00644794"/>
    <w:rsid w:val="006461E5"/>
    <w:rsid w:val="00647049"/>
    <w:rsid w:val="006B0694"/>
    <w:rsid w:val="006D56E5"/>
    <w:rsid w:val="006E4563"/>
    <w:rsid w:val="006E6440"/>
    <w:rsid w:val="0070761D"/>
    <w:rsid w:val="00710801"/>
    <w:rsid w:val="00745A0F"/>
    <w:rsid w:val="0077625C"/>
    <w:rsid w:val="00782C4F"/>
    <w:rsid w:val="00791DAF"/>
    <w:rsid w:val="00795A2C"/>
    <w:rsid w:val="007A0ACE"/>
    <w:rsid w:val="007D14B6"/>
    <w:rsid w:val="007D7CEE"/>
    <w:rsid w:val="007D7F81"/>
    <w:rsid w:val="007E0470"/>
    <w:rsid w:val="007E4FB7"/>
    <w:rsid w:val="007E521A"/>
    <w:rsid w:val="00801ECA"/>
    <w:rsid w:val="00802794"/>
    <w:rsid w:val="00812C62"/>
    <w:rsid w:val="00821D66"/>
    <w:rsid w:val="008404CD"/>
    <w:rsid w:val="00853899"/>
    <w:rsid w:val="00880B5C"/>
    <w:rsid w:val="00884F79"/>
    <w:rsid w:val="008A5AC3"/>
    <w:rsid w:val="008D1A8A"/>
    <w:rsid w:val="0090772B"/>
    <w:rsid w:val="00925EBB"/>
    <w:rsid w:val="00981186"/>
    <w:rsid w:val="009E6CDC"/>
    <w:rsid w:val="00A30A66"/>
    <w:rsid w:val="00A57D7B"/>
    <w:rsid w:val="00A67D5B"/>
    <w:rsid w:val="00A84F44"/>
    <w:rsid w:val="00AA1E18"/>
    <w:rsid w:val="00AB2CE4"/>
    <w:rsid w:val="00AC279B"/>
    <w:rsid w:val="00AC48C0"/>
    <w:rsid w:val="00AD330A"/>
    <w:rsid w:val="00B4461D"/>
    <w:rsid w:val="00B4658D"/>
    <w:rsid w:val="00B70845"/>
    <w:rsid w:val="00B93CEA"/>
    <w:rsid w:val="00B944D0"/>
    <w:rsid w:val="00BD2052"/>
    <w:rsid w:val="00BD5EAD"/>
    <w:rsid w:val="00BE79FC"/>
    <w:rsid w:val="00C32C3C"/>
    <w:rsid w:val="00C45289"/>
    <w:rsid w:val="00C76D0D"/>
    <w:rsid w:val="00CA1DB7"/>
    <w:rsid w:val="00CB0FDB"/>
    <w:rsid w:val="00CB6E6F"/>
    <w:rsid w:val="00CC4AB3"/>
    <w:rsid w:val="00CD4BF1"/>
    <w:rsid w:val="00CD74CC"/>
    <w:rsid w:val="00CF38CB"/>
    <w:rsid w:val="00D13719"/>
    <w:rsid w:val="00D14A54"/>
    <w:rsid w:val="00D15372"/>
    <w:rsid w:val="00D16F9A"/>
    <w:rsid w:val="00D40F32"/>
    <w:rsid w:val="00D42F4D"/>
    <w:rsid w:val="00D51D7F"/>
    <w:rsid w:val="00D7631F"/>
    <w:rsid w:val="00D812FD"/>
    <w:rsid w:val="00DB203A"/>
    <w:rsid w:val="00DC466D"/>
    <w:rsid w:val="00DC79A7"/>
    <w:rsid w:val="00DD49EA"/>
    <w:rsid w:val="00DE60FB"/>
    <w:rsid w:val="00E00EE1"/>
    <w:rsid w:val="00E0110D"/>
    <w:rsid w:val="00E470E6"/>
    <w:rsid w:val="00E83627"/>
    <w:rsid w:val="00E84745"/>
    <w:rsid w:val="00E863AE"/>
    <w:rsid w:val="00E941A6"/>
    <w:rsid w:val="00EA3EE5"/>
    <w:rsid w:val="00EA6983"/>
    <w:rsid w:val="00EA739B"/>
    <w:rsid w:val="00EC3E58"/>
    <w:rsid w:val="00EE682C"/>
    <w:rsid w:val="00EF3DE4"/>
    <w:rsid w:val="00F01C1F"/>
    <w:rsid w:val="00F05318"/>
    <w:rsid w:val="00F13884"/>
    <w:rsid w:val="00F648EA"/>
    <w:rsid w:val="00F81AF7"/>
    <w:rsid w:val="00FB4ABB"/>
    <w:rsid w:val="00FD721C"/>
    <w:rsid w:val="00FF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0D73E"/>
  <w15:docId w15:val="{5248384F-B965-A442-B17E-96189432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F4D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46261E"/>
    <w:pPr>
      <w:keepNext/>
      <w:jc w:val="center"/>
      <w:outlineLvl w:val="0"/>
    </w:pPr>
    <w:rPr>
      <w:rFonts w:eastAsia="Times New Roman"/>
      <w:b/>
      <w:szCs w:val="20"/>
    </w:rPr>
  </w:style>
  <w:style w:type="paragraph" w:styleId="Titre2">
    <w:name w:val="heading 2"/>
    <w:basedOn w:val="Normal"/>
    <w:next w:val="Normal"/>
    <w:link w:val="Titre2Car"/>
    <w:qFormat/>
    <w:rsid w:val="0046261E"/>
    <w:pPr>
      <w:keepNext/>
      <w:outlineLvl w:val="1"/>
    </w:pPr>
    <w:rPr>
      <w:rFonts w:eastAsia="Times New Roman"/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32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135C77"/>
    <w:rPr>
      <w:b/>
      <w:bCs/>
    </w:rPr>
  </w:style>
  <w:style w:type="character" w:styleId="Accentuation">
    <w:name w:val="Emphasis"/>
    <w:basedOn w:val="Policepardfaut"/>
    <w:uiPriority w:val="20"/>
    <w:qFormat/>
    <w:rsid w:val="00135C77"/>
    <w:rPr>
      <w:i/>
      <w:iCs/>
    </w:rPr>
  </w:style>
  <w:style w:type="character" w:styleId="Lienhypertexte">
    <w:name w:val="Hyperlink"/>
    <w:basedOn w:val="Policepardfaut"/>
    <w:uiPriority w:val="99"/>
    <w:unhideWhenUsed/>
    <w:rsid w:val="00135C77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46261E"/>
    <w:rPr>
      <w:rFonts w:eastAsia="Times New Roman"/>
      <w:b/>
      <w:sz w:val="24"/>
    </w:rPr>
  </w:style>
  <w:style w:type="character" w:customStyle="1" w:styleId="Titre2Car">
    <w:name w:val="Titre 2 Car"/>
    <w:basedOn w:val="Policepardfaut"/>
    <w:link w:val="Titre2"/>
    <w:rsid w:val="0046261E"/>
    <w:rPr>
      <w:rFonts w:eastAsia="Times New Roman"/>
      <w:b/>
      <w:sz w:val="24"/>
    </w:rPr>
  </w:style>
  <w:style w:type="paragraph" w:styleId="Corpsdetexte">
    <w:name w:val="Body Text"/>
    <w:basedOn w:val="Normal"/>
    <w:link w:val="CorpsdetexteCar"/>
    <w:rsid w:val="0046261E"/>
    <w:rPr>
      <w:rFonts w:eastAsia="Times New Roman"/>
      <w:szCs w:val="20"/>
    </w:rPr>
  </w:style>
  <w:style w:type="character" w:customStyle="1" w:styleId="CorpsdetexteCar">
    <w:name w:val="Corps de texte Car"/>
    <w:basedOn w:val="Policepardfaut"/>
    <w:link w:val="Corpsdetexte"/>
    <w:rsid w:val="0046261E"/>
    <w:rPr>
      <w:rFonts w:eastAsia="Times New Roman"/>
      <w:sz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6882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6882"/>
    <w:rPr>
      <w:rFonts w:asciiTheme="minorHAnsi" w:eastAsiaTheme="minorHAnsi" w:hAnsiTheme="minorHAnsi" w:cstheme="minorBidi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5D6882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68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68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outique-saint-pierre-de-la-mer.f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4012A-99B5-4DF2-BC5A-5989C6D38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Collège Privé Saint Pierre de la Mer</vt:lpstr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Collège Privé Saint Pierre de la Mer</dc:title>
  <dc:creator>...</dc:creator>
  <cp:lastModifiedBy>Stéphane Calvo</cp:lastModifiedBy>
  <cp:revision>2</cp:revision>
  <cp:lastPrinted>2022-06-21T11:32:00Z</cp:lastPrinted>
  <dcterms:created xsi:type="dcterms:W3CDTF">2022-06-26T21:19:00Z</dcterms:created>
  <dcterms:modified xsi:type="dcterms:W3CDTF">2022-06-26T21:19:00Z</dcterms:modified>
</cp:coreProperties>
</file>